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самонесущего изолированного провода (СИП) на напряжение до 35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715 700,00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2025-11-10T03:17:59Z</dcterms:modified>
</cp:coreProperties>
</file>